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D" w:rsidRPr="00EB0CB2" w:rsidRDefault="00F0398D" w:rsidP="00F0398D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F0398D" w:rsidRPr="00EB0CB2" w:rsidRDefault="00F0398D" w:rsidP="00F0398D">
      <w:pPr>
        <w:jc w:val="center"/>
        <w:rPr>
          <w:sz w:val="32"/>
          <w:szCs w:val="28"/>
        </w:rPr>
      </w:pPr>
      <w:r w:rsidRPr="00EB0CB2">
        <w:rPr>
          <w:noProof/>
          <w:sz w:val="32"/>
          <w:szCs w:val="28"/>
        </w:rPr>
        <w:drawing>
          <wp:inline distT="0" distB="0" distL="0" distR="0" wp14:anchorId="5DC7DF85" wp14:editId="57D6EA8D">
            <wp:extent cx="74549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8D" w:rsidRPr="00EB0CB2" w:rsidRDefault="00F0398D" w:rsidP="00F0398D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АДМИНИСТРАЦИЯ</w:t>
      </w:r>
    </w:p>
    <w:p w:rsidR="00F0398D" w:rsidRPr="00EB0CB2" w:rsidRDefault="00F0398D" w:rsidP="00F0398D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СТУДЕНОВСКОГО МУНИЦИПАЛЬНОГО ОБРАЗОВАНИЯ</w:t>
      </w:r>
    </w:p>
    <w:p w:rsidR="00F0398D" w:rsidRPr="00EB0CB2" w:rsidRDefault="00F0398D" w:rsidP="00F0398D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ТУРКОВСКОГО МУНИЦИПАЛЬНОГО РАЙОНА</w:t>
      </w:r>
    </w:p>
    <w:p w:rsidR="00F0398D" w:rsidRPr="00EB0CB2" w:rsidRDefault="00F0398D" w:rsidP="00F0398D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САРАТОВСКОЙ ОБЛАСТИ</w:t>
      </w:r>
    </w:p>
    <w:p w:rsidR="00F0398D" w:rsidRPr="00EB0CB2" w:rsidRDefault="00F0398D" w:rsidP="00F0398D">
      <w:pPr>
        <w:rPr>
          <w:b/>
          <w:bCs/>
          <w:sz w:val="28"/>
        </w:rPr>
      </w:pPr>
    </w:p>
    <w:p w:rsidR="00F0398D" w:rsidRPr="00EB0CB2" w:rsidRDefault="00F0398D" w:rsidP="00F0398D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П О С Т А Н О В Л Е Н И Е</w:t>
      </w:r>
    </w:p>
    <w:p w:rsidR="00F0398D" w:rsidRPr="00EB0CB2" w:rsidRDefault="00F0398D" w:rsidP="00F0398D">
      <w:pPr>
        <w:rPr>
          <w:b/>
          <w:bCs/>
          <w:sz w:val="28"/>
        </w:rPr>
      </w:pPr>
    </w:p>
    <w:p w:rsidR="008C612B" w:rsidRDefault="00F0398D" w:rsidP="00F0398D">
      <w:pPr>
        <w:rPr>
          <w:b/>
          <w:bCs/>
          <w:szCs w:val="22"/>
        </w:rPr>
      </w:pPr>
      <w:r>
        <w:rPr>
          <w:b/>
          <w:bCs/>
          <w:sz w:val="28"/>
          <w:szCs w:val="28"/>
        </w:rPr>
        <w:t>о</w:t>
      </w:r>
      <w:r w:rsidRPr="00EC3AA8">
        <w:rPr>
          <w:b/>
          <w:bCs/>
          <w:sz w:val="28"/>
          <w:szCs w:val="28"/>
        </w:rPr>
        <w:t xml:space="preserve">т </w:t>
      </w:r>
      <w:r w:rsidR="008C612B">
        <w:rPr>
          <w:b/>
          <w:bCs/>
          <w:sz w:val="28"/>
          <w:szCs w:val="28"/>
        </w:rPr>
        <w:t xml:space="preserve">21.06.2024 года                        </w:t>
      </w:r>
      <w:r w:rsidR="00EA1BAC">
        <w:rPr>
          <w:b/>
          <w:bCs/>
          <w:sz w:val="28"/>
          <w:szCs w:val="28"/>
        </w:rPr>
        <w:t>№3</w:t>
      </w:r>
      <w:bookmarkStart w:id="0" w:name="_GoBack"/>
      <w:bookmarkEnd w:id="0"/>
      <w:r w:rsidR="008C612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EB0CB2">
        <w:rPr>
          <w:b/>
          <w:bCs/>
          <w:szCs w:val="22"/>
        </w:rPr>
        <w:t xml:space="preserve">      </w:t>
      </w:r>
      <w:r>
        <w:rPr>
          <w:b/>
          <w:bCs/>
          <w:szCs w:val="22"/>
        </w:rPr>
        <w:t xml:space="preserve">                   </w:t>
      </w:r>
      <w:r w:rsidRPr="00EB0CB2">
        <w:rPr>
          <w:b/>
          <w:bCs/>
          <w:szCs w:val="22"/>
        </w:rPr>
        <w:t xml:space="preserve">  </w:t>
      </w:r>
      <w:r w:rsidR="008C612B">
        <w:rPr>
          <w:b/>
          <w:bCs/>
          <w:szCs w:val="22"/>
        </w:rPr>
        <w:t xml:space="preserve">     </w:t>
      </w:r>
      <w:r>
        <w:rPr>
          <w:b/>
          <w:bCs/>
          <w:szCs w:val="22"/>
        </w:rPr>
        <w:t xml:space="preserve"> </w:t>
      </w:r>
    </w:p>
    <w:p w:rsidR="00F0398D" w:rsidRPr="00EB0CB2" w:rsidRDefault="008C612B" w:rsidP="00F0398D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            </w:t>
      </w:r>
      <w:r w:rsidR="00F0398D">
        <w:rPr>
          <w:b/>
          <w:bCs/>
          <w:szCs w:val="22"/>
        </w:rPr>
        <w:t>412080 Саратовская область</w:t>
      </w:r>
    </w:p>
    <w:p w:rsidR="00F0398D" w:rsidRPr="00EB0CB2" w:rsidRDefault="00F0398D" w:rsidP="00F0398D">
      <w:pPr>
        <w:rPr>
          <w:b/>
          <w:bCs/>
          <w:szCs w:val="22"/>
        </w:rPr>
      </w:pPr>
      <w:r w:rsidRPr="00EB0CB2">
        <w:rPr>
          <w:b/>
          <w:bCs/>
          <w:szCs w:val="22"/>
        </w:rPr>
        <w:t xml:space="preserve">                                                                         </w:t>
      </w:r>
      <w:r>
        <w:rPr>
          <w:b/>
          <w:bCs/>
          <w:szCs w:val="22"/>
        </w:rPr>
        <w:t xml:space="preserve">         </w:t>
      </w:r>
      <w:r w:rsidRPr="00EB0CB2">
        <w:rPr>
          <w:b/>
          <w:bCs/>
          <w:szCs w:val="22"/>
        </w:rPr>
        <w:t xml:space="preserve">                      Турковский район</w:t>
      </w:r>
    </w:p>
    <w:p w:rsidR="00F0398D" w:rsidRPr="00EB0CB2" w:rsidRDefault="00F0398D" w:rsidP="00F0398D">
      <w:pPr>
        <w:rPr>
          <w:b/>
          <w:bCs/>
          <w:szCs w:val="22"/>
        </w:rPr>
      </w:pPr>
      <w:r w:rsidRPr="00EB0CB2">
        <w:rPr>
          <w:b/>
          <w:bCs/>
          <w:szCs w:val="22"/>
        </w:rPr>
        <w:t xml:space="preserve">                                                                 </w:t>
      </w:r>
      <w:r>
        <w:rPr>
          <w:b/>
          <w:bCs/>
          <w:szCs w:val="22"/>
        </w:rPr>
        <w:t xml:space="preserve">      </w:t>
      </w:r>
      <w:r w:rsidRPr="00EB0CB2">
        <w:rPr>
          <w:b/>
          <w:bCs/>
          <w:szCs w:val="22"/>
        </w:rPr>
        <w:t xml:space="preserve">                                 </w:t>
      </w:r>
      <w:r>
        <w:rPr>
          <w:b/>
          <w:bCs/>
          <w:szCs w:val="22"/>
        </w:rPr>
        <w:t>с</w:t>
      </w:r>
      <w:r w:rsidRPr="00EB0CB2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</w:t>
      </w:r>
      <w:r w:rsidRPr="00EB0CB2">
        <w:rPr>
          <w:b/>
          <w:bCs/>
          <w:szCs w:val="22"/>
        </w:rPr>
        <w:t>Студенка, ул.</w:t>
      </w:r>
      <w:r>
        <w:rPr>
          <w:b/>
          <w:bCs/>
          <w:szCs w:val="22"/>
        </w:rPr>
        <w:t xml:space="preserve"> Мира, 24/</w:t>
      </w:r>
      <w:r w:rsidRPr="00EB0CB2">
        <w:rPr>
          <w:b/>
          <w:bCs/>
          <w:szCs w:val="22"/>
        </w:rPr>
        <w:t>3</w:t>
      </w:r>
    </w:p>
    <w:p w:rsidR="00F0398D" w:rsidRDefault="00F0398D" w:rsidP="00F0398D">
      <w:pPr>
        <w:rPr>
          <w:b/>
          <w:bCs/>
          <w:szCs w:val="22"/>
        </w:rPr>
      </w:pPr>
      <w:r w:rsidRPr="00EB0CB2">
        <w:rPr>
          <w:b/>
          <w:bCs/>
          <w:szCs w:val="22"/>
        </w:rPr>
        <w:t xml:space="preserve">                                       </w:t>
      </w:r>
      <w:r>
        <w:rPr>
          <w:b/>
          <w:bCs/>
          <w:szCs w:val="22"/>
        </w:rPr>
        <w:t xml:space="preserve">                    </w:t>
      </w:r>
      <w:r w:rsidRPr="00EB0CB2">
        <w:rPr>
          <w:b/>
          <w:bCs/>
          <w:szCs w:val="22"/>
        </w:rPr>
        <w:t xml:space="preserve">                              </w:t>
      </w:r>
      <w:r>
        <w:rPr>
          <w:b/>
          <w:bCs/>
          <w:szCs w:val="22"/>
        </w:rPr>
        <w:t xml:space="preserve">               тел: 8(84543) 2-2</w:t>
      </w:r>
      <w:r w:rsidRPr="00EB0CB2">
        <w:rPr>
          <w:b/>
          <w:bCs/>
          <w:szCs w:val="22"/>
        </w:rPr>
        <w:t>6-21</w:t>
      </w:r>
    </w:p>
    <w:p w:rsidR="00F0398D" w:rsidRDefault="00F0398D" w:rsidP="00F0398D">
      <w:pPr>
        <w:rPr>
          <w:b/>
          <w:bCs/>
          <w:szCs w:val="22"/>
        </w:rPr>
      </w:pPr>
    </w:p>
    <w:p w:rsidR="00F0398D" w:rsidRDefault="00F0398D" w:rsidP="00F03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Pr="00EC3AA8">
        <w:rPr>
          <w:b/>
          <w:bCs/>
          <w:sz w:val="28"/>
          <w:szCs w:val="28"/>
        </w:rPr>
        <w:t xml:space="preserve"> в </w:t>
      </w:r>
    </w:p>
    <w:p w:rsidR="00F0398D" w:rsidRDefault="00F0398D" w:rsidP="00F03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C3AA8">
        <w:rPr>
          <w:b/>
          <w:bCs/>
          <w:sz w:val="28"/>
          <w:szCs w:val="28"/>
        </w:rPr>
        <w:t>остановление</w:t>
      </w:r>
      <w:r>
        <w:rPr>
          <w:b/>
          <w:bCs/>
          <w:sz w:val="28"/>
          <w:szCs w:val="28"/>
        </w:rPr>
        <w:t xml:space="preserve"> администрации</w:t>
      </w:r>
      <w:r w:rsidRPr="00EC3AA8">
        <w:rPr>
          <w:b/>
          <w:bCs/>
          <w:sz w:val="28"/>
          <w:szCs w:val="28"/>
        </w:rPr>
        <w:t xml:space="preserve"> от 21.02.2014г. №4</w:t>
      </w:r>
    </w:p>
    <w:p w:rsidR="00F0398D" w:rsidRPr="00EC3AA8" w:rsidRDefault="00F0398D" w:rsidP="00F0398D">
      <w:pPr>
        <w:rPr>
          <w:b/>
          <w:bCs/>
          <w:sz w:val="28"/>
          <w:szCs w:val="28"/>
        </w:rPr>
      </w:pPr>
      <w:r w:rsidRPr="00EC3AA8">
        <w:rPr>
          <w:b/>
          <w:bCs/>
          <w:sz w:val="28"/>
          <w:szCs w:val="28"/>
        </w:rPr>
        <w:t>(с изменением от 17.02.2015г. №14;</w:t>
      </w:r>
    </w:p>
    <w:p w:rsidR="00F0398D" w:rsidRPr="00EC3AA8" w:rsidRDefault="00F0398D" w:rsidP="00F0398D">
      <w:pPr>
        <w:rPr>
          <w:b/>
          <w:bCs/>
          <w:sz w:val="28"/>
          <w:szCs w:val="28"/>
        </w:rPr>
      </w:pPr>
      <w:r w:rsidRPr="00EC3AA8">
        <w:rPr>
          <w:b/>
          <w:bCs/>
          <w:sz w:val="28"/>
          <w:szCs w:val="28"/>
        </w:rPr>
        <w:t>от 14.03.2016г. №17; от 04.04.2022г. №11</w:t>
      </w:r>
      <w:r>
        <w:rPr>
          <w:b/>
          <w:bCs/>
          <w:sz w:val="28"/>
          <w:szCs w:val="28"/>
        </w:rPr>
        <w:t>; от 04.04.2023г. №15</w:t>
      </w:r>
      <w:r w:rsidRPr="00EC3AA8">
        <w:rPr>
          <w:b/>
          <w:bCs/>
          <w:sz w:val="28"/>
          <w:szCs w:val="28"/>
        </w:rPr>
        <w:t>)</w:t>
      </w:r>
    </w:p>
    <w:p w:rsidR="00F0398D" w:rsidRPr="00EB0CB2" w:rsidRDefault="00F0398D" w:rsidP="00F0398D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«Об утверждении Положения и состава </w:t>
      </w:r>
    </w:p>
    <w:p w:rsidR="00F0398D" w:rsidRPr="00EB0CB2" w:rsidRDefault="00F0398D" w:rsidP="00F0398D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комиссии по соблюдению требований к </w:t>
      </w:r>
    </w:p>
    <w:p w:rsidR="00F0398D" w:rsidRPr="00EB0CB2" w:rsidRDefault="00F0398D" w:rsidP="00F0398D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служебному поведению муниципальных </w:t>
      </w:r>
    </w:p>
    <w:p w:rsidR="00F0398D" w:rsidRPr="00EB0CB2" w:rsidRDefault="00F0398D" w:rsidP="00F0398D">
      <w:pPr>
        <w:pStyle w:val="ConsPlusTitle"/>
        <w:widowControl/>
        <w:rPr>
          <w:sz w:val="28"/>
        </w:rPr>
      </w:pPr>
      <w:r>
        <w:rPr>
          <w:sz w:val="28"/>
        </w:rPr>
        <w:t xml:space="preserve">служащих </w:t>
      </w:r>
      <w:r w:rsidRPr="00EB0CB2">
        <w:rPr>
          <w:sz w:val="28"/>
        </w:rPr>
        <w:t xml:space="preserve">и урегулированию конфликта </w:t>
      </w:r>
    </w:p>
    <w:p w:rsidR="00F0398D" w:rsidRPr="00EB0CB2" w:rsidRDefault="00F0398D" w:rsidP="00F0398D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интересов администрации Студеновского </w:t>
      </w:r>
    </w:p>
    <w:p w:rsidR="00F0398D" w:rsidRPr="00EB0CB2" w:rsidRDefault="00F0398D" w:rsidP="00F0398D">
      <w:pPr>
        <w:pStyle w:val="ConsPlusTitle"/>
        <w:widowControl/>
        <w:rPr>
          <w:sz w:val="28"/>
        </w:rPr>
      </w:pPr>
      <w:r w:rsidRPr="00EB0CB2">
        <w:rPr>
          <w:sz w:val="28"/>
        </w:rPr>
        <w:t>муниципального образования»</w:t>
      </w:r>
    </w:p>
    <w:p w:rsidR="00F0398D" w:rsidRPr="00EB0CB2" w:rsidRDefault="00F0398D" w:rsidP="00F0398D">
      <w:pPr>
        <w:jc w:val="both"/>
        <w:rPr>
          <w:sz w:val="28"/>
        </w:rPr>
      </w:pPr>
      <w:r w:rsidRPr="00EB0CB2">
        <w:rPr>
          <w:sz w:val="28"/>
        </w:rPr>
        <w:tab/>
      </w:r>
    </w:p>
    <w:p w:rsidR="00F0398D" w:rsidRPr="00EB0CB2" w:rsidRDefault="00F0398D" w:rsidP="00F0398D">
      <w:pPr>
        <w:jc w:val="both"/>
        <w:rPr>
          <w:sz w:val="28"/>
        </w:rPr>
      </w:pPr>
      <w:r w:rsidRPr="00EB0CB2">
        <w:rPr>
          <w:sz w:val="28"/>
        </w:rPr>
        <w:tab/>
        <w:t xml:space="preserve">    В соответствии с Федеральным</w:t>
      </w:r>
      <w:r>
        <w:rPr>
          <w:sz w:val="28"/>
        </w:rPr>
        <w:t>и закона</w:t>
      </w:r>
      <w:r w:rsidRPr="00EB0CB2">
        <w:rPr>
          <w:sz w:val="28"/>
        </w:rPr>
        <w:t>м</w:t>
      </w:r>
      <w:r>
        <w:rPr>
          <w:sz w:val="28"/>
        </w:rPr>
        <w:t>и</w:t>
      </w:r>
      <w:r w:rsidRPr="00EB0CB2">
        <w:rPr>
          <w:sz w:val="28"/>
        </w:rPr>
        <w:t xml:space="preserve"> от 02.03.2007 г № 25-ФЗ «О муниципальной службе в Российской Федерации», </w:t>
      </w:r>
      <w:r>
        <w:rPr>
          <w:sz w:val="28"/>
        </w:rPr>
        <w:t>от 03.12.2012 г № 230-ФЗ «О контроле за соответствием расходов лиц, замещающие государственные должности, и иных лиц их доходов», от 25.12.2008г № 273-ФЗ «О противодействии коррупции», в целях обеспечения</w:t>
      </w:r>
      <w:r w:rsidRPr="00EB0CB2">
        <w:rPr>
          <w:sz w:val="28"/>
        </w:rPr>
        <w:t xml:space="preserve"> условий для добросовестного и эффективного исполнения служебных обязанност</w:t>
      </w:r>
      <w:r>
        <w:rPr>
          <w:sz w:val="28"/>
        </w:rPr>
        <w:t xml:space="preserve">ей, исключения злоупотребления </w:t>
      </w:r>
      <w:r w:rsidRPr="00EB0CB2">
        <w:rPr>
          <w:sz w:val="28"/>
        </w:rPr>
        <w:t>на муниципальной службе и противодействия коррупции</w:t>
      </w:r>
    </w:p>
    <w:p w:rsidR="00F0398D" w:rsidRPr="00624D9C" w:rsidRDefault="00F0398D" w:rsidP="00F0398D">
      <w:pPr>
        <w:jc w:val="both"/>
        <w:rPr>
          <w:b/>
          <w:sz w:val="28"/>
        </w:rPr>
      </w:pPr>
      <w:r w:rsidRPr="00EB0CB2">
        <w:rPr>
          <w:sz w:val="28"/>
        </w:rPr>
        <w:t xml:space="preserve"> </w:t>
      </w:r>
      <w:r w:rsidRPr="00EB0CB2">
        <w:rPr>
          <w:b/>
          <w:sz w:val="28"/>
        </w:rPr>
        <w:t>ПОСТАНОВЛЯЕТ:</w:t>
      </w:r>
    </w:p>
    <w:p w:rsidR="00F0398D" w:rsidRDefault="00F0398D" w:rsidP="00F0398D">
      <w:pPr>
        <w:pStyle w:val="a3"/>
        <w:numPr>
          <w:ilvl w:val="0"/>
          <w:numId w:val="1"/>
        </w:numPr>
        <w:ind w:left="0" w:firstLine="349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от 21.02.2014г. №4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администрации Студеновского муниципального образования» следующие изменения:</w:t>
      </w:r>
    </w:p>
    <w:p w:rsidR="00F0398D" w:rsidRDefault="00F0398D" w:rsidP="00F0398D">
      <w:pPr>
        <w:pStyle w:val="a3"/>
        <w:ind w:left="0" w:firstLine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1). П. </w:t>
      </w:r>
      <w:r>
        <w:rPr>
          <w:sz w:val="28"/>
          <w:szCs w:val="28"/>
        </w:rPr>
        <w:t>2</w:t>
      </w:r>
      <w:r>
        <w:rPr>
          <w:sz w:val="28"/>
          <w:szCs w:val="28"/>
        </w:rPr>
        <w:t>1. Положения изложить в новой редакции следующего содержания:</w:t>
      </w:r>
    </w:p>
    <w:p w:rsidR="00F0398D" w:rsidRPr="00F0398D" w:rsidRDefault="00F0398D" w:rsidP="00F0398D">
      <w:pPr>
        <w:pStyle w:val="a4"/>
        <w:spacing w:after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«</w:t>
      </w:r>
      <w:bookmarkStart w:id="1" w:name="sub_10175"/>
      <w:r w:rsidR="008C612B">
        <w:rPr>
          <w:sz w:val="28"/>
          <w:szCs w:val="28"/>
        </w:rPr>
        <w:t>21.</w:t>
      </w:r>
      <w:r w:rsidRPr="00F0398D">
        <w:rPr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подпункте «д» пункта 15 настоящего Положения, специалист кадровой службы администрации </w:t>
      </w:r>
      <w:r w:rsidRPr="00F0398D">
        <w:rPr>
          <w:sz w:val="28"/>
          <w:szCs w:val="20"/>
        </w:rPr>
        <w:t xml:space="preserve">Студеновского муниципального образования </w:t>
      </w:r>
      <w:r w:rsidRPr="00F0398D">
        <w:rPr>
          <w:sz w:val="28"/>
          <w:szCs w:val="28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Pr="00F0398D">
        <w:rPr>
          <w:sz w:val="28"/>
          <w:szCs w:val="20"/>
        </w:rPr>
        <w:t>Студеновского муниципального образования</w:t>
      </w:r>
      <w:r w:rsidRPr="00F0398D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</w:t>
      </w:r>
      <w:r>
        <w:rPr>
          <w:sz w:val="28"/>
          <w:szCs w:val="28"/>
        </w:rPr>
        <w:t xml:space="preserve">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течении семи рабочих дней со дня поступления обращения или уведомления предоставляются председателю комиссии. В случае направления запросов обращение или уведомление, а также заключение и другие материалы предоставляются председателю комиссии в течении 45 дней со дня поступления обращения или уведомления. Указанный срок может быть</w:t>
      </w:r>
      <w:r w:rsidR="008C612B">
        <w:rPr>
          <w:sz w:val="28"/>
          <w:szCs w:val="28"/>
        </w:rPr>
        <w:t xml:space="preserve"> продлен, но не более чем на 30 дней».</w:t>
      </w:r>
    </w:p>
    <w:bookmarkEnd w:id="1"/>
    <w:p w:rsidR="00F0398D" w:rsidRDefault="00F0398D" w:rsidP="00F0398D">
      <w:pPr>
        <w:pStyle w:val="a3"/>
        <w:ind w:left="0" w:firstLine="644"/>
        <w:rPr>
          <w:sz w:val="28"/>
          <w:szCs w:val="28"/>
        </w:rPr>
      </w:pPr>
    </w:p>
    <w:p w:rsidR="008C612B" w:rsidRDefault="008C612B" w:rsidP="00F0398D">
      <w:pPr>
        <w:pStyle w:val="a3"/>
        <w:ind w:left="0" w:firstLine="644"/>
        <w:rPr>
          <w:sz w:val="28"/>
          <w:szCs w:val="28"/>
        </w:rPr>
      </w:pPr>
    </w:p>
    <w:p w:rsidR="008C612B" w:rsidRDefault="008C612B" w:rsidP="008C612B">
      <w:pPr>
        <w:pStyle w:val="a4"/>
        <w:spacing w:after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8C612B" w:rsidRPr="001E1A4A" w:rsidRDefault="008C612B" w:rsidP="008C612B">
      <w:pPr>
        <w:pStyle w:val="a3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1E1A4A">
        <w:rPr>
          <w:rFonts w:eastAsiaTheme="minorEastAsia"/>
          <w:sz w:val="28"/>
          <w:szCs w:val="28"/>
        </w:rPr>
        <w:t>Контроль за исполнением настоящего постановления оставляю за собой.</w:t>
      </w:r>
    </w:p>
    <w:p w:rsidR="008C612B" w:rsidRPr="001E1A4A" w:rsidRDefault="008C612B" w:rsidP="008C612B">
      <w:pPr>
        <w:numPr>
          <w:ilvl w:val="0"/>
          <w:numId w:val="1"/>
        </w:numPr>
        <w:spacing w:after="200" w:line="276" w:lineRule="auto"/>
        <w:ind w:left="709" w:hanging="283"/>
        <w:contextualSpacing/>
        <w:jc w:val="both"/>
        <w:rPr>
          <w:rFonts w:eastAsiaTheme="minorEastAsia"/>
          <w:sz w:val="28"/>
          <w:szCs w:val="28"/>
        </w:rPr>
      </w:pPr>
      <w:r w:rsidRPr="001E1A4A">
        <w:rPr>
          <w:rFonts w:eastAsiaTheme="minorEastAsia"/>
          <w:sz w:val="28"/>
          <w:szCs w:val="28"/>
        </w:rPr>
        <w:t>Настоящее постановление вступает в силу со дня его обнародования.</w:t>
      </w:r>
    </w:p>
    <w:p w:rsidR="008C612B" w:rsidRPr="001E1A4A" w:rsidRDefault="008C612B" w:rsidP="008C612B">
      <w:pPr>
        <w:spacing w:after="200" w:line="276" w:lineRule="auto"/>
        <w:ind w:left="720"/>
        <w:contextualSpacing/>
        <w:jc w:val="both"/>
        <w:rPr>
          <w:rFonts w:eastAsiaTheme="minorEastAsia"/>
          <w:b/>
          <w:sz w:val="28"/>
          <w:szCs w:val="28"/>
        </w:rPr>
      </w:pPr>
    </w:p>
    <w:p w:rsidR="008C612B" w:rsidRPr="001E1A4A" w:rsidRDefault="008C612B" w:rsidP="008C612B">
      <w:pPr>
        <w:tabs>
          <w:tab w:val="left" w:pos="720"/>
        </w:tabs>
        <w:spacing w:before="100" w:after="100" w:line="250" w:lineRule="auto"/>
        <w:ind w:left="720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8C612B" w:rsidRPr="001E1A4A" w:rsidRDefault="008C612B" w:rsidP="008C612B">
      <w:pPr>
        <w:spacing w:after="125"/>
        <w:jc w:val="both"/>
        <w:rPr>
          <w:color w:val="333333"/>
          <w:sz w:val="28"/>
          <w:szCs w:val="28"/>
          <w:shd w:val="clear" w:color="auto" w:fill="FFFFFF"/>
        </w:rPr>
      </w:pPr>
      <w:r w:rsidRPr="001E1A4A">
        <w:rPr>
          <w:b/>
          <w:color w:val="333333"/>
          <w:sz w:val="28"/>
          <w:szCs w:val="28"/>
          <w:shd w:val="clear" w:color="auto" w:fill="FFFFFF"/>
        </w:rPr>
        <w:t xml:space="preserve">Глава Студеновского МО _____________________ Ю.В. Володин </w:t>
      </w:r>
    </w:p>
    <w:p w:rsidR="008C612B" w:rsidRPr="001E1A4A" w:rsidRDefault="008C612B" w:rsidP="008C612B">
      <w:pPr>
        <w:spacing w:after="125"/>
        <w:rPr>
          <w:color w:val="333333"/>
          <w:shd w:val="clear" w:color="auto" w:fill="FFFFFF"/>
        </w:rPr>
      </w:pPr>
    </w:p>
    <w:p w:rsidR="008C612B" w:rsidRPr="006638A4" w:rsidRDefault="008C612B" w:rsidP="008C612B">
      <w:pPr>
        <w:pStyle w:val="a4"/>
        <w:spacing w:after="0"/>
        <w:ind w:firstLine="709"/>
        <w:jc w:val="both"/>
        <w:rPr>
          <w:sz w:val="28"/>
          <w:szCs w:val="20"/>
        </w:rPr>
      </w:pPr>
    </w:p>
    <w:p w:rsidR="007D2F80" w:rsidRDefault="00AB32CE"/>
    <w:sectPr w:rsidR="007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D238E"/>
    <w:multiLevelType w:val="hybridMultilevel"/>
    <w:tmpl w:val="099A972C"/>
    <w:lvl w:ilvl="0" w:tplc="600A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8D"/>
    <w:rsid w:val="008C612B"/>
    <w:rsid w:val="00A00021"/>
    <w:rsid w:val="00AB32CE"/>
    <w:rsid w:val="00E852AB"/>
    <w:rsid w:val="00EA1BAC"/>
    <w:rsid w:val="00F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F3E5F-BB33-4870-B796-F4A65F6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3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39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039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1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2024-06-24T11:22:00Z</cp:lastPrinted>
  <dcterms:created xsi:type="dcterms:W3CDTF">2024-06-24T10:22:00Z</dcterms:created>
  <dcterms:modified xsi:type="dcterms:W3CDTF">2024-06-24T11:58:00Z</dcterms:modified>
</cp:coreProperties>
</file>